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68" w:rsidRDefault="00123A80" w:rsidP="00123A80">
      <w:pPr>
        <w:ind w:right="103"/>
      </w:pPr>
      <w:r w:rsidRPr="00123A80">
        <w:rPr>
          <w:noProof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80" w:rsidRDefault="00123A80" w:rsidP="00123A80">
      <w:pPr>
        <w:ind w:right="103"/>
      </w:pPr>
    </w:p>
    <w:p w:rsidR="00123A80" w:rsidRDefault="00123A80" w:rsidP="0012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от_________________№__________</w:t>
      </w:r>
    </w:p>
    <w:p w:rsidR="00276868" w:rsidRDefault="00276868" w:rsidP="00123A80">
      <w:pPr>
        <w:ind w:right="103"/>
      </w:pPr>
    </w:p>
    <w:p w:rsidR="00C176DE" w:rsidRDefault="00C176DE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C176DE" w:rsidRDefault="00C176DE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городского округа Похвистнево</w:t>
      </w:r>
    </w:p>
    <w:p w:rsidR="00C176DE" w:rsidRDefault="00C176DE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15.09.2022 № 1013 «</w:t>
      </w:r>
      <w:r w:rsidR="00276868">
        <w:rPr>
          <w:b/>
          <w:sz w:val="28"/>
          <w:szCs w:val="28"/>
        </w:rPr>
        <w:t xml:space="preserve">Об установлении цен </w:t>
      </w:r>
    </w:p>
    <w:p w:rsidR="000D6A0D" w:rsidRDefault="00276868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0D6A0D">
        <w:rPr>
          <w:b/>
          <w:sz w:val="28"/>
          <w:szCs w:val="28"/>
        </w:rPr>
        <w:t xml:space="preserve">платные </w:t>
      </w:r>
      <w:r>
        <w:rPr>
          <w:b/>
          <w:sz w:val="28"/>
          <w:szCs w:val="28"/>
        </w:rPr>
        <w:t>услуги,</w:t>
      </w:r>
      <w:r w:rsidR="00D64F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оказываемые </w:t>
      </w:r>
      <w:r w:rsidR="00D64F98">
        <w:rPr>
          <w:b/>
          <w:sz w:val="28"/>
          <w:szCs w:val="28"/>
        </w:rPr>
        <w:t>МАУ «МФЦ»</w:t>
      </w:r>
      <w:r w:rsidR="000D6A0D">
        <w:rPr>
          <w:b/>
          <w:sz w:val="28"/>
          <w:szCs w:val="28"/>
        </w:rPr>
        <w:t xml:space="preserve"> </w:t>
      </w:r>
    </w:p>
    <w:p w:rsidR="00276868" w:rsidRDefault="000D6A0D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 01.10.2022 года</w:t>
      </w:r>
      <w:r w:rsidR="00C176DE">
        <w:rPr>
          <w:b/>
          <w:sz w:val="28"/>
          <w:szCs w:val="28"/>
        </w:rPr>
        <w:t>»</w:t>
      </w:r>
      <w:r w:rsidR="00276868">
        <w:rPr>
          <w:b/>
          <w:sz w:val="28"/>
          <w:szCs w:val="28"/>
        </w:rPr>
        <w:t xml:space="preserve"> </w:t>
      </w:r>
    </w:p>
    <w:p w:rsidR="00276868" w:rsidRDefault="00276868" w:rsidP="00EC6982">
      <w:pPr>
        <w:ind w:firstLine="851"/>
        <w:rPr>
          <w:b/>
          <w:sz w:val="28"/>
          <w:szCs w:val="28"/>
        </w:rPr>
      </w:pPr>
    </w:p>
    <w:p w:rsidR="0035050D" w:rsidRDefault="0035050D" w:rsidP="00193CD6">
      <w:pPr>
        <w:ind w:firstLine="709"/>
        <w:jc w:val="both"/>
        <w:rPr>
          <w:sz w:val="28"/>
          <w:szCs w:val="28"/>
        </w:rPr>
      </w:pPr>
    </w:p>
    <w:p w:rsidR="00276868" w:rsidRDefault="00DD12C6" w:rsidP="00193C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6868">
        <w:rPr>
          <w:sz w:val="28"/>
          <w:szCs w:val="28"/>
        </w:rPr>
        <w:t xml:space="preserve">В целях реализации </w:t>
      </w:r>
      <w:r w:rsidR="00581CF5">
        <w:rPr>
          <w:sz w:val="28"/>
          <w:szCs w:val="28"/>
        </w:rPr>
        <w:t xml:space="preserve">Федерального закона РФ от 27.07.2010 №210-ФЗ «Об организации предоставления государственных и муниципальных услуг», </w:t>
      </w:r>
      <w:r w:rsidR="00276868">
        <w:rPr>
          <w:sz w:val="28"/>
          <w:szCs w:val="28"/>
        </w:rPr>
        <w:t>Фед</w:t>
      </w:r>
      <w:r w:rsidR="00EC6982">
        <w:rPr>
          <w:sz w:val="28"/>
          <w:szCs w:val="28"/>
        </w:rPr>
        <w:t>ерального закона РФ от 06.10.2003</w:t>
      </w:r>
      <w:r w:rsidR="00276868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в соответствии с решением Думы городского округа Похвистнево Самарской области от </w:t>
      </w:r>
      <w:r w:rsidR="007B01A9">
        <w:rPr>
          <w:sz w:val="28"/>
          <w:szCs w:val="28"/>
        </w:rPr>
        <w:t>18.10.2017</w:t>
      </w:r>
      <w:r w:rsidR="00276868">
        <w:rPr>
          <w:sz w:val="28"/>
          <w:szCs w:val="28"/>
        </w:rPr>
        <w:t xml:space="preserve"> №</w:t>
      </w:r>
      <w:r w:rsidR="007B01A9">
        <w:rPr>
          <w:sz w:val="28"/>
          <w:szCs w:val="28"/>
        </w:rPr>
        <w:t>30-207</w:t>
      </w:r>
      <w:r w:rsidR="00276868">
        <w:rPr>
          <w:sz w:val="28"/>
          <w:szCs w:val="28"/>
        </w:rPr>
        <w:t xml:space="preserve"> «Об утверждении </w:t>
      </w:r>
      <w:r w:rsidR="007B01A9">
        <w:rPr>
          <w:sz w:val="28"/>
          <w:szCs w:val="28"/>
        </w:rPr>
        <w:t xml:space="preserve">положения о </w:t>
      </w:r>
      <w:r w:rsidR="00276868">
        <w:rPr>
          <w:sz w:val="28"/>
          <w:szCs w:val="28"/>
        </w:rPr>
        <w:t xml:space="preserve">порядка </w:t>
      </w:r>
      <w:r w:rsidR="007B01A9">
        <w:rPr>
          <w:sz w:val="28"/>
          <w:szCs w:val="28"/>
        </w:rPr>
        <w:t xml:space="preserve">принятия решений об </w:t>
      </w:r>
      <w:r w:rsidR="00276868">
        <w:rPr>
          <w:sz w:val="28"/>
          <w:szCs w:val="28"/>
        </w:rPr>
        <w:t>установлени</w:t>
      </w:r>
      <w:r w:rsidR="007B01A9">
        <w:rPr>
          <w:sz w:val="28"/>
          <w:szCs w:val="28"/>
        </w:rPr>
        <w:t>и</w:t>
      </w:r>
      <w:r w:rsidR="00276868">
        <w:rPr>
          <w:sz w:val="28"/>
          <w:szCs w:val="28"/>
        </w:rPr>
        <w:t xml:space="preserve"> цен</w:t>
      </w:r>
      <w:r w:rsidR="007B01A9">
        <w:rPr>
          <w:sz w:val="28"/>
          <w:szCs w:val="28"/>
        </w:rPr>
        <w:t xml:space="preserve"> (</w:t>
      </w:r>
      <w:r w:rsidR="00276868">
        <w:rPr>
          <w:sz w:val="28"/>
          <w:szCs w:val="28"/>
        </w:rPr>
        <w:t>тарифов</w:t>
      </w:r>
      <w:r w:rsidR="007B01A9">
        <w:rPr>
          <w:sz w:val="28"/>
          <w:szCs w:val="28"/>
        </w:rPr>
        <w:t>)</w:t>
      </w:r>
      <w:r w:rsidR="00276868">
        <w:rPr>
          <w:sz w:val="28"/>
          <w:szCs w:val="28"/>
        </w:rPr>
        <w:t xml:space="preserve"> на услуги</w:t>
      </w:r>
      <w:r w:rsidR="007B01A9">
        <w:rPr>
          <w:sz w:val="28"/>
          <w:szCs w:val="28"/>
        </w:rPr>
        <w:t xml:space="preserve"> и работы</w:t>
      </w:r>
      <w:r w:rsidR="00276868">
        <w:rPr>
          <w:sz w:val="28"/>
          <w:szCs w:val="28"/>
        </w:rPr>
        <w:t xml:space="preserve"> муниципальны</w:t>
      </w:r>
      <w:r w:rsidR="007B01A9">
        <w:rPr>
          <w:sz w:val="28"/>
          <w:szCs w:val="28"/>
        </w:rPr>
        <w:t>х унитарных</w:t>
      </w:r>
      <w:r w:rsidR="00276868">
        <w:rPr>
          <w:sz w:val="28"/>
          <w:szCs w:val="28"/>
        </w:rPr>
        <w:t xml:space="preserve"> предприяти</w:t>
      </w:r>
      <w:r w:rsidR="007B01A9">
        <w:rPr>
          <w:sz w:val="28"/>
          <w:szCs w:val="28"/>
        </w:rPr>
        <w:t>й</w:t>
      </w:r>
      <w:r w:rsidR="00276868">
        <w:rPr>
          <w:sz w:val="28"/>
          <w:szCs w:val="28"/>
        </w:rPr>
        <w:t xml:space="preserve"> и </w:t>
      </w:r>
      <w:r w:rsidR="00EA0F7C">
        <w:rPr>
          <w:sz w:val="28"/>
          <w:szCs w:val="28"/>
        </w:rPr>
        <w:t xml:space="preserve">муниципальных </w:t>
      </w:r>
      <w:r w:rsidR="00276868">
        <w:rPr>
          <w:sz w:val="28"/>
          <w:szCs w:val="28"/>
        </w:rPr>
        <w:t>учреждени</w:t>
      </w:r>
      <w:r w:rsidR="00EA0F7C">
        <w:rPr>
          <w:sz w:val="28"/>
          <w:szCs w:val="28"/>
        </w:rPr>
        <w:t>й городского округа Похвистнево Самарской области»</w:t>
      </w:r>
      <w:r w:rsidR="00276868">
        <w:rPr>
          <w:sz w:val="28"/>
          <w:szCs w:val="28"/>
        </w:rPr>
        <w:t xml:space="preserve">, </w:t>
      </w:r>
      <w:r w:rsidR="00EA0F7C">
        <w:rPr>
          <w:sz w:val="28"/>
          <w:szCs w:val="28"/>
        </w:rPr>
        <w:t>р</w:t>
      </w:r>
      <w:r w:rsidR="00276868">
        <w:rPr>
          <w:sz w:val="28"/>
          <w:szCs w:val="28"/>
        </w:rPr>
        <w:t>уководствуясь Уставом городского округа Похвистнево Самарской области</w:t>
      </w:r>
      <w:r w:rsidR="00EC6982">
        <w:rPr>
          <w:sz w:val="28"/>
          <w:szCs w:val="28"/>
        </w:rPr>
        <w:t>, А</w:t>
      </w:r>
      <w:r w:rsidR="00AD3B76">
        <w:rPr>
          <w:sz w:val="28"/>
          <w:szCs w:val="28"/>
        </w:rPr>
        <w:t>дминистрация городского округа</w:t>
      </w:r>
    </w:p>
    <w:p w:rsidR="00276868" w:rsidRDefault="00276868" w:rsidP="00193CD6">
      <w:pPr>
        <w:ind w:firstLine="709"/>
        <w:jc w:val="both"/>
        <w:rPr>
          <w:sz w:val="28"/>
          <w:szCs w:val="28"/>
        </w:rPr>
      </w:pPr>
    </w:p>
    <w:p w:rsidR="00276868" w:rsidRDefault="00276868" w:rsidP="00193CD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AD3B76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276868" w:rsidRDefault="00276868" w:rsidP="00193CD6">
      <w:pPr>
        <w:ind w:firstLine="709"/>
        <w:jc w:val="center"/>
        <w:rPr>
          <w:sz w:val="28"/>
          <w:szCs w:val="28"/>
        </w:rPr>
      </w:pPr>
    </w:p>
    <w:p w:rsidR="00276868" w:rsidRDefault="00C176DE" w:rsidP="00193CD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городского округа Похвистнево от 15.09.2022 № 1013 «Об установлении цен на платные услуги, оказываемые МАУ «МФЦ» с 01.10.2022 года» следующие изменения:</w:t>
      </w:r>
      <w:r w:rsidR="00EC6982">
        <w:rPr>
          <w:rFonts w:ascii="Times New Roman" w:hAnsi="Times New Roman"/>
          <w:sz w:val="28"/>
          <w:szCs w:val="28"/>
        </w:rPr>
        <w:t xml:space="preserve"> </w:t>
      </w:r>
    </w:p>
    <w:p w:rsidR="00C176DE" w:rsidRPr="00B763AE" w:rsidRDefault="00C176DE" w:rsidP="00B763A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Дополнить Приложение к постановлению платной услугой</w:t>
      </w:r>
      <w:r w:rsidR="00E13BEA">
        <w:rPr>
          <w:rFonts w:ascii="Times New Roman" w:hAnsi="Times New Roman"/>
          <w:sz w:val="28"/>
          <w:szCs w:val="28"/>
        </w:rPr>
        <w:t xml:space="preserve"> </w:t>
      </w:r>
      <w:r w:rsidR="00341725">
        <w:rPr>
          <w:rFonts w:ascii="Times New Roman" w:hAnsi="Times New Roman"/>
          <w:sz w:val="28"/>
          <w:szCs w:val="28"/>
        </w:rPr>
        <w:t>«</w:t>
      </w:r>
      <w:r w:rsidR="00156EB4">
        <w:rPr>
          <w:rFonts w:ascii="Times New Roman" w:hAnsi="Times New Roman"/>
          <w:sz w:val="28"/>
          <w:szCs w:val="28"/>
        </w:rPr>
        <w:t>Ламинирование двустороннее на листе формата А4 (1 лист)</w:t>
      </w:r>
      <w:bookmarkStart w:id="0" w:name="_GoBack"/>
      <w:bookmarkEnd w:id="0"/>
      <w:r w:rsidR="00E13BEA">
        <w:rPr>
          <w:rFonts w:ascii="Times New Roman" w:hAnsi="Times New Roman"/>
          <w:sz w:val="28"/>
          <w:szCs w:val="28"/>
        </w:rPr>
        <w:t>»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314"/>
        <w:gridCol w:w="2176"/>
        <w:gridCol w:w="2154"/>
      </w:tblGrid>
      <w:tr w:rsidR="00C176DE" w:rsidTr="00BF5735">
        <w:tc>
          <w:tcPr>
            <w:tcW w:w="594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38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216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216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Цена, рублей</w:t>
            </w:r>
          </w:p>
        </w:tc>
      </w:tr>
      <w:tr w:rsidR="00C176DE" w:rsidTr="00BF5735">
        <w:tc>
          <w:tcPr>
            <w:tcW w:w="594" w:type="dxa"/>
          </w:tcPr>
          <w:p w:rsidR="00C176DE" w:rsidRDefault="00C176DE" w:rsidP="00B763A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763A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38" w:type="dxa"/>
          </w:tcPr>
          <w:p w:rsidR="00C176DE" w:rsidRDefault="00B763AE" w:rsidP="00BF5735">
            <w:pPr>
              <w:pStyle w:val="a4"/>
              <w:tabs>
                <w:tab w:val="left" w:pos="993"/>
              </w:tabs>
              <w:spacing w:line="240" w:lineRule="auto"/>
              <w:ind w:left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Ламинирование двустороннее на листе формата А4 (1 лист)</w:t>
            </w:r>
          </w:p>
        </w:tc>
        <w:tc>
          <w:tcPr>
            <w:tcW w:w="2216" w:type="dxa"/>
          </w:tcPr>
          <w:p w:rsidR="00C176DE" w:rsidRDefault="00C176D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страница</w:t>
            </w:r>
          </w:p>
        </w:tc>
        <w:tc>
          <w:tcPr>
            <w:tcW w:w="2216" w:type="dxa"/>
          </w:tcPr>
          <w:p w:rsidR="00C176DE" w:rsidRDefault="00B763AE" w:rsidP="00C176DE">
            <w:pPr>
              <w:pStyle w:val="a4"/>
              <w:tabs>
                <w:tab w:val="left" w:pos="99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176DE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276868" w:rsidRPr="00864AB0" w:rsidRDefault="00B763AE" w:rsidP="00B763AE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24BA7">
        <w:rPr>
          <w:sz w:val="28"/>
          <w:szCs w:val="28"/>
        </w:rPr>
        <w:t xml:space="preserve"> </w:t>
      </w:r>
      <w:r w:rsidR="00341725">
        <w:rPr>
          <w:sz w:val="28"/>
          <w:szCs w:val="28"/>
        </w:rPr>
        <w:t xml:space="preserve">2. </w:t>
      </w:r>
      <w:r w:rsidR="00EC6982" w:rsidRPr="00185B4E">
        <w:rPr>
          <w:rFonts w:eastAsia="Calibri"/>
          <w:sz w:val="28"/>
          <w:szCs w:val="28"/>
        </w:rPr>
        <w:t xml:space="preserve">Опубликовать </w:t>
      </w:r>
      <w:r w:rsidR="00650F58">
        <w:rPr>
          <w:rFonts w:eastAsia="Calibri"/>
          <w:sz w:val="28"/>
          <w:szCs w:val="28"/>
        </w:rPr>
        <w:t>настоящее постановление</w:t>
      </w:r>
      <w:r w:rsidR="00EC6982" w:rsidRPr="00185B4E">
        <w:rPr>
          <w:rFonts w:eastAsia="Calibri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Похвистнево.</w:t>
      </w:r>
    </w:p>
    <w:p w:rsidR="00864AB0" w:rsidRDefault="00341725" w:rsidP="00341725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864AB0">
        <w:rPr>
          <w:sz w:val="28"/>
          <w:szCs w:val="28"/>
        </w:rPr>
        <w:t xml:space="preserve">. Настоящее постановление вступает в силу с </w:t>
      </w:r>
      <w:r w:rsidR="006C2C94">
        <w:rPr>
          <w:sz w:val="28"/>
          <w:szCs w:val="28"/>
        </w:rPr>
        <w:t>момента его подписания</w:t>
      </w:r>
      <w:r w:rsidR="00864AB0">
        <w:rPr>
          <w:sz w:val="28"/>
          <w:szCs w:val="28"/>
        </w:rPr>
        <w:t xml:space="preserve">. </w:t>
      </w:r>
    </w:p>
    <w:p w:rsidR="00316A8E" w:rsidRDefault="00E4069B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4172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76868">
        <w:rPr>
          <w:rFonts w:ascii="Times New Roman" w:hAnsi="Times New Roman"/>
          <w:sz w:val="28"/>
          <w:szCs w:val="28"/>
        </w:rPr>
        <w:t>Контр</w:t>
      </w:r>
      <w:r w:rsidR="00EC6982">
        <w:rPr>
          <w:rFonts w:ascii="Times New Roman" w:hAnsi="Times New Roman"/>
          <w:sz w:val="28"/>
          <w:szCs w:val="28"/>
        </w:rPr>
        <w:t>оль</w:t>
      </w:r>
      <w:r w:rsidR="00D64F98">
        <w:rPr>
          <w:rFonts w:ascii="Times New Roman" w:hAnsi="Times New Roman"/>
          <w:sz w:val="28"/>
          <w:szCs w:val="28"/>
        </w:rPr>
        <w:t xml:space="preserve"> </w:t>
      </w:r>
      <w:r w:rsidR="00341725">
        <w:rPr>
          <w:rFonts w:ascii="Times New Roman" w:hAnsi="Times New Roman"/>
          <w:sz w:val="28"/>
          <w:szCs w:val="28"/>
        </w:rPr>
        <w:t xml:space="preserve"> </w:t>
      </w:r>
      <w:r w:rsidR="00EC6982">
        <w:rPr>
          <w:rFonts w:ascii="Times New Roman" w:hAnsi="Times New Roman"/>
          <w:sz w:val="28"/>
          <w:szCs w:val="28"/>
        </w:rPr>
        <w:t>за</w:t>
      </w:r>
      <w:proofErr w:type="gramEnd"/>
      <w:r w:rsidR="00EC6982">
        <w:rPr>
          <w:rFonts w:ascii="Times New Roman" w:hAnsi="Times New Roman"/>
          <w:sz w:val="28"/>
          <w:szCs w:val="28"/>
        </w:rPr>
        <w:t xml:space="preserve"> </w:t>
      </w:r>
      <w:r w:rsidR="00341725">
        <w:rPr>
          <w:rFonts w:ascii="Times New Roman" w:hAnsi="Times New Roman"/>
          <w:sz w:val="28"/>
          <w:szCs w:val="28"/>
        </w:rPr>
        <w:t xml:space="preserve"> </w:t>
      </w:r>
      <w:r w:rsidR="00EC6982">
        <w:rPr>
          <w:rFonts w:ascii="Times New Roman" w:hAnsi="Times New Roman"/>
          <w:sz w:val="28"/>
          <w:szCs w:val="28"/>
        </w:rPr>
        <w:t>исполнением  настоящего п</w:t>
      </w:r>
      <w:r w:rsidR="00276868">
        <w:rPr>
          <w:rFonts w:ascii="Times New Roman" w:hAnsi="Times New Roman"/>
          <w:sz w:val="28"/>
          <w:szCs w:val="28"/>
        </w:rPr>
        <w:t xml:space="preserve">остановления возложить  на </w:t>
      </w:r>
    </w:p>
    <w:p w:rsidR="00276868" w:rsidRDefault="00316A8E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76868">
        <w:rPr>
          <w:rFonts w:ascii="Times New Roman" w:hAnsi="Times New Roman"/>
          <w:sz w:val="28"/>
          <w:szCs w:val="28"/>
        </w:rPr>
        <w:t xml:space="preserve">аместителя Главы городского округа </w:t>
      </w:r>
      <w:r w:rsidR="00D64F98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, руководителя Управления </w:t>
      </w:r>
      <w:r w:rsidR="00193CD6">
        <w:rPr>
          <w:rFonts w:ascii="Times New Roman" w:hAnsi="Times New Roman"/>
          <w:sz w:val="28"/>
          <w:szCs w:val="28"/>
        </w:rPr>
        <w:t xml:space="preserve"> </w:t>
      </w:r>
      <w:r w:rsidR="00D64F98">
        <w:rPr>
          <w:rFonts w:ascii="Times New Roman" w:hAnsi="Times New Roman"/>
          <w:sz w:val="28"/>
          <w:szCs w:val="28"/>
        </w:rPr>
        <w:t>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 Администрации городского округа</w:t>
      </w:r>
      <w:r w:rsidR="00276868">
        <w:rPr>
          <w:rFonts w:ascii="Times New Roman" w:hAnsi="Times New Roman"/>
          <w:sz w:val="28"/>
          <w:szCs w:val="28"/>
        </w:rPr>
        <w:t xml:space="preserve">  </w:t>
      </w:r>
      <w:r w:rsidR="00EA0F7C">
        <w:rPr>
          <w:rFonts w:ascii="Times New Roman" w:hAnsi="Times New Roman"/>
          <w:sz w:val="28"/>
          <w:szCs w:val="28"/>
        </w:rPr>
        <w:t>Герасимичеву С.Н.</w:t>
      </w:r>
    </w:p>
    <w:p w:rsidR="00276868" w:rsidRDefault="00276868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16BFD" w:rsidRDefault="00716BFD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93CD6" w:rsidRDefault="00276868" w:rsidP="00E4069B">
      <w:pPr>
        <w:pStyle w:val="a4"/>
        <w:spacing w:line="240" w:lineRule="auto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Глав</w:t>
      </w:r>
      <w:r w:rsidR="00B763AE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</w:t>
      </w:r>
      <w:r w:rsidR="00EC6982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E4069B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650F58">
        <w:rPr>
          <w:rFonts w:ascii="Times New Roman" w:hAnsi="Times New Roman"/>
          <w:b/>
          <w:sz w:val="28"/>
          <w:szCs w:val="28"/>
        </w:rPr>
        <w:t xml:space="preserve">            </w:t>
      </w:r>
      <w:r w:rsidR="00B763AE">
        <w:rPr>
          <w:rFonts w:ascii="Times New Roman" w:hAnsi="Times New Roman"/>
          <w:b/>
          <w:sz w:val="28"/>
          <w:szCs w:val="28"/>
        </w:rPr>
        <w:t xml:space="preserve"> С.П. Попов</w:t>
      </w: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571202" w:rsidRDefault="00571202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5A5C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Т.Е. Веселовская</w:t>
      </w:r>
      <w:r w:rsidR="00276868" w:rsidRPr="00123A80">
        <w:rPr>
          <w:sz w:val="22"/>
          <w:szCs w:val="22"/>
        </w:rPr>
        <w:t xml:space="preserve"> </w:t>
      </w:r>
    </w:p>
    <w:p w:rsidR="00BF19E7" w:rsidRPr="00341725" w:rsidRDefault="00341725" w:rsidP="00341725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21124</w:t>
      </w:r>
    </w:p>
    <w:sectPr w:rsidR="00BF19E7" w:rsidRPr="00341725" w:rsidSect="00316A8E">
      <w:pgSz w:w="11907" w:h="16840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868"/>
    <w:rsid w:val="000048B9"/>
    <w:rsid w:val="000235D0"/>
    <w:rsid w:val="000521B9"/>
    <w:rsid w:val="0006304E"/>
    <w:rsid w:val="00076EBA"/>
    <w:rsid w:val="0008786B"/>
    <w:rsid w:val="000940A8"/>
    <w:rsid w:val="000A354E"/>
    <w:rsid w:val="000B6223"/>
    <w:rsid w:val="000B6748"/>
    <w:rsid w:val="000C65A6"/>
    <w:rsid w:val="000D6A0D"/>
    <w:rsid w:val="000E1ECC"/>
    <w:rsid w:val="001034D7"/>
    <w:rsid w:val="001060A5"/>
    <w:rsid w:val="00123A80"/>
    <w:rsid w:val="00127D85"/>
    <w:rsid w:val="0014012C"/>
    <w:rsid w:val="00152D89"/>
    <w:rsid w:val="00156EB4"/>
    <w:rsid w:val="00170CC1"/>
    <w:rsid w:val="001822A4"/>
    <w:rsid w:val="001907CA"/>
    <w:rsid w:val="00193CD6"/>
    <w:rsid w:val="001C4B28"/>
    <w:rsid w:val="001D15F9"/>
    <w:rsid w:val="001D3224"/>
    <w:rsid w:val="001E6ECD"/>
    <w:rsid w:val="001F3F25"/>
    <w:rsid w:val="001F4579"/>
    <w:rsid w:val="001F6F44"/>
    <w:rsid w:val="002270E3"/>
    <w:rsid w:val="002346BE"/>
    <w:rsid w:val="002360AF"/>
    <w:rsid w:val="00253BD0"/>
    <w:rsid w:val="00261E49"/>
    <w:rsid w:val="00276868"/>
    <w:rsid w:val="00284934"/>
    <w:rsid w:val="00286861"/>
    <w:rsid w:val="00294C76"/>
    <w:rsid w:val="002959F4"/>
    <w:rsid w:val="002E21D9"/>
    <w:rsid w:val="003062AF"/>
    <w:rsid w:val="003078BE"/>
    <w:rsid w:val="00315146"/>
    <w:rsid w:val="00316A8E"/>
    <w:rsid w:val="00341725"/>
    <w:rsid w:val="0035050D"/>
    <w:rsid w:val="003609A5"/>
    <w:rsid w:val="00367BFA"/>
    <w:rsid w:val="00392EE5"/>
    <w:rsid w:val="003B52A8"/>
    <w:rsid w:val="003C75E9"/>
    <w:rsid w:val="00412F9E"/>
    <w:rsid w:val="004407C4"/>
    <w:rsid w:val="004446A2"/>
    <w:rsid w:val="00445699"/>
    <w:rsid w:val="00446DB0"/>
    <w:rsid w:val="00473AF9"/>
    <w:rsid w:val="004755D5"/>
    <w:rsid w:val="00485739"/>
    <w:rsid w:val="00493946"/>
    <w:rsid w:val="00496170"/>
    <w:rsid w:val="004B0EF7"/>
    <w:rsid w:val="004C2EA0"/>
    <w:rsid w:val="004C7636"/>
    <w:rsid w:val="004D51F6"/>
    <w:rsid w:val="004E1304"/>
    <w:rsid w:val="004F13DA"/>
    <w:rsid w:val="004F1705"/>
    <w:rsid w:val="00523AD1"/>
    <w:rsid w:val="00523E40"/>
    <w:rsid w:val="00524BA7"/>
    <w:rsid w:val="0053249C"/>
    <w:rsid w:val="00563E8E"/>
    <w:rsid w:val="00564F51"/>
    <w:rsid w:val="005663C8"/>
    <w:rsid w:val="00571202"/>
    <w:rsid w:val="00573571"/>
    <w:rsid w:val="00581CF5"/>
    <w:rsid w:val="005938AC"/>
    <w:rsid w:val="005D0926"/>
    <w:rsid w:val="005D440E"/>
    <w:rsid w:val="005E44EA"/>
    <w:rsid w:val="00605A05"/>
    <w:rsid w:val="0060730C"/>
    <w:rsid w:val="00650F58"/>
    <w:rsid w:val="0066646D"/>
    <w:rsid w:val="00670193"/>
    <w:rsid w:val="00671AD7"/>
    <w:rsid w:val="006A27E9"/>
    <w:rsid w:val="006A6D66"/>
    <w:rsid w:val="006B589B"/>
    <w:rsid w:val="006C2C94"/>
    <w:rsid w:val="006C4720"/>
    <w:rsid w:val="006F0055"/>
    <w:rsid w:val="00711309"/>
    <w:rsid w:val="00715A5C"/>
    <w:rsid w:val="00716BFD"/>
    <w:rsid w:val="00741AE2"/>
    <w:rsid w:val="007527C2"/>
    <w:rsid w:val="00781727"/>
    <w:rsid w:val="007A2B44"/>
    <w:rsid w:val="007B01A9"/>
    <w:rsid w:val="007B5FC6"/>
    <w:rsid w:val="007C76C5"/>
    <w:rsid w:val="007D385F"/>
    <w:rsid w:val="007D38F8"/>
    <w:rsid w:val="007E24C5"/>
    <w:rsid w:val="00804CE8"/>
    <w:rsid w:val="00810F67"/>
    <w:rsid w:val="0081771C"/>
    <w:rsid w:val="00841912"/>
    <w:rsid w:val="00845A0B"/>
    <w:rsid w:val="00860454"/>
    <w:rsid w:val="00864AB0"/>
    <w:rsid w:val="00866F81"/>
    <w:rsid w:val="0087142C"/>
    <w:rsid w:val="00887E99"/>
    <w:rsid w:val="00891ACA"/>
    <w:rsid w:val="00897DF3"/>
    <w:rsid w:val="008E0CD1"/>
    <w:rsid w:val="008E6A5E"/>
    <w:rsid w:val="008E7319"/>
    <w:rsid w:val="008F7500"/>
    <w:rsid w:val="0091391D"/>
    <w:rsid w:val="00923720"/>
    <w:rsid w:val="00923F4D"/>
    <w:rsid w:val="00930357"/>
    <w:rsid w:val="00932A46"/>
    <w:rsid w:val="00956FC7"/>
    <w:rsid w:val="00972E4C"/>
    <w:rsid w:val="009A124F"/>
    <w:rsid w:val="009C32B6"/>
    <w:rsid w:val="009D0C48"/>
    <w:rsid w:val="009D2B6B"/>
    <w:rsid w:val="009F1518"/>
    <w:rsid w:val="00A15B29"/>
    <w:rsid w:val="00A17AD3"/>
    <w:rsid w:val="00A21C72"/>
    <w:rsid w:val="00A25AAB"/>
    <w:rsid w:val="00A51540"/>
    <w:rsid w:val="00A74520"/>
    <w:rsid w:val="00A8097B"/>
    <w:rsid w:val="00A81048"/>
    <w:rsid w:val="00A914CC"/>
    <w:rsid w:val="00AB3B73"/>
    <w:rsid w:val="00AB47F1"/>
    <w:rsid w:val="00AD3B76"/>
    <w:rsid w:val="00B1418A"/>
    <w:rsid w:val="00B152C3"/>
    <w:rsid w:val="00B2334F"/>
    <w:rsid w:val="00B763AE"/>
    <w:rsid w:val="00B76D0C"/>
    <w:rsid w:val="00BA2B00"/>
    <w:rsid w:val="00BF19E7"/>
    <w:rsid w:val="00BF3188"/>
    <w:rsid w:val="00BF4E61"/>
    <w:rsid w:val="00BF5735"/>
    <w:rsid w:val="00BF6EE8"/>
    <w:rsid w:val="00C176DE"/>
    <w:rsid w:val="00C22297"/>
    <w:rsid w:val="00C25131"/>
    <w:rsid w:val="00C375BA"/>
    <w:rsid w:val="00C444FF"/>
    <w:rsid w:val="00C44CD1"/>
    <w:rsid w:val="00C55A2D"/>
    <w:rsid w:val="00C609D5"/>
    <w:rsid w:val="00C837CC"/>
    <w:rsid w:val="00C94CB4"/>
    <w:rsid w:val="00CA73F8"/>
    <w:rsid w:val="00CB2921"/>
    <w:rsid w:val="00CB570A"/>
    <w:rsid w:val="00CC0C7D"/>
    <w:rsid w:val="00CF22C5"/>
    <w:rsid w:val="00CF4B88"/>
    <w:rsid w:val="00CF5934"/>
    <w:rsid w:val="00D00DC2"/>
    <w:rsid w:val="00D032A5"/>
    <w:rsid w:val="00D0524B"/>
    <w:rsid w:val="00D228E0"/>
    <w:rsid w:val="00D24BB1"/>
    <w:rsid w:val="00D41437"/>
    <w:rsid w:val="00D546EF"/>
    <w:rsid w:val="00D64F98"/>
    <w:rsid w:val="00D97CCD"/>
    <w:rsid w:val="00DA419E"/>
    <w:rsid w:val="00DC05BC"/>
    <w:rsid w:val="00DD12C6"/>
    <w:rsid w:val="00DD3161"/>
    <w:rsid w:val="00DE2225"/>
    <w:rsid w:val="00DE4FB3"/>
    <w:rsid w:val="00E011A7"/>
    <w:rsid w:val="00E13BEA"/>
    <w:rsid w:val="00E149EC"/>
    <w:rsid w:val="00E16F1D"/>
    <w:rsid w:val="00E214F1"/>
    <w:rsid w:val="00E4069B"/>
    <w:rsid w:val="00E4595D"/>
    <w:rsid w:val="00E45D39"/>
    <w:rsid w:val="00E53621"/>
    <w:rsid w:val="00E72758"/>
    <w:rsid w:val="00E80B46"/>
    <w:rsid w:val="00EA0F7C"/>
    <w:rsid w:val="00EA2677"/>
    <w:rsid w:val="00EB0809"/>
    <w:rsid w:val="00EC6982"/>
    <w:rsid w:val="00EE5695"/>
    <w:rsid w:val="00F433F7"/>
    <w:rsid w:val="00F4690E"/>
    <w:rsid w:val="00FA6C03"/>
    <w:rsid w:val="00FD10C4"/>
    <w:rsid w:val="00FD5511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1C289-1F99-4941-AE47-C6F107AE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7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489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AF9AD-3561-45E5-85AD-26EDC505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Валентина Владимировна</cp:lastModifiedBy>
  <cp:revision>5</cp:revision>
  <cp:lastPrinted>2022-08-31T07:04:00Z</cp:lastPrinted>
  <dcterms:created xsi:type="dcterms:W3CDTF">2023-07-27T10:51:00Z</dcterms:created>
  <dcterms:modified xsi:type="dcterms:W3CDTF">2023-07-27T12:00:00Z</dcterms:modified>
</cp:coreProperties>
</file>